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900" w:rsidRPr="007A6900" w:rsidRDefault="004B6586" w:rsidP="007A6900">
      <w:pPr>
        <w:ind w:left="-142" w:right="84"/>
        <w:rPr>
          <w:b/>
          <w:u w:val="single"/>
        </w:rPr>
      </w:pPr>
      <w:r>
        <w:rPr>
          <w:b/>
          <w:u w:val="single"/>
        </w:rPr>
        <w:t xml:space="preserve">ΞΥΛΟΛΗ  </w:t>
      </w:r>
      <w:r w:rsidR="007A6900" w:rsidRPr="007A6900">
        <w:rPr>
          <w:b/>
          <w:u w:val="single"/>
        </w:rPr>
        <w:t xml:space="preserve">Προδιαγραφές </w:t>
      </w:r>
    </w:p>
    <w:p w:rsidR="007A6900" w:rsidRDefault="007A6900" w:rsidP="007A6900">
      <w:pPr>
        <w:ind w:left="-142" w:right="84"/>
        <w:rPr>
          <w:b/>
          <w:lang w:val="en-US"/>
        </w:rPr>
      </w:pPr>
    </w:p>
    <w:p w:rsidR="0040348C" w:rsidRDefault="007A6900" w:rsidP="001D7BAF">
      <w:pPr>
        <w:pStyle w:val="a3"/>
        <w:numPr>
          <w:ilvl w:val="0"/>
          <w:numId w:val="1"/>
        </w:numPr>
        <w:ind w:left="-142"/>
      </w:pPr>
      <w:r>
        <w:t xml:space="preserve">Να είναι υψηλού βαθμού διυλισμένη και φιλτραρισμένη </w:t>
      </w:r>
      <w:proofErr w:type="spellStart"/>
      <w:r>
        <w:t>ξυλόλη</w:t>
      </w:r>
      <w:proofErr w:type="spellEnd"/>
      <w:r>
        <w:t>, καθαρότητας ≥9</w:t>
      </w:r>
      <w:r w:rsidRPr="00121100">
        <w:t>8</w:t>
      </w:r>
      <w:r>
        <w:t>,5%</w:t>
      </w:r>
      <w:r w:rsidR="0040348C" w:rsidRPr="0040348C">
        <w:t>.</w:t>
      </w:r>
    </w:p>
    <w:p w:rsidR="007A6900" w:rsidRDefault="0040348C" w:rsidP="001D7BAF">
      <w:pPr>
        <w:pStyle w:val="a3"/>
        <w:numPr>
          <w:ilvl w:val="0"/>
          <w:numId w:val="1"/>
        </w:numPr>
        <w:ind w:left="-142"/>
      </w:pPr>
      <w:r>
        <w:t xml:space="preserve">Να είναι </w:t>
      </w:r>
      <w:r w:rsidR="007A6900">
        <w:t xml:space="preserve">μείγμα ισομερών </w:t>
      </w:r>
      <w:proofErr w:type="spellStart"/>
      <w:r w:rsidR="007A6900">
        <w:t>ξυλόλης</w:t>
      </w:r>
      <w:proofErr w:type="spellEnd"/>
      <w:r w:rsidR="007A6900">
        <w:t xml:space="preserve"> &gt;70%</w:t>
      </w:r>
      <w:r>
        <w:t xml:space="preserve"> και</w:t>
      </w:r>
      <w:proofErr w:type="spellStart"/>
      <w:r w:rsidR="007A6900" w:rsidRPr="007A6900">
        <w:rPr>
          <w:lang w:val="en-US"/>
        </w:rPr>
        <w:t>ethylbenzene</w:t>
      </w:r>
      <w:proofErr w:type="spellEnd"/>
      <w:r w:rsidR="007A6900" w:rsidRPr="00C962C3">
        <w:t>&lt;30%</w:t>
      </w:r>
      <w:r>
        <w:t>,</w:t>
      </w:r>
      <w:r w:rsidR="007A6900">
        <w:t xml:space="preserve"> κατάλληλη για ιστολογική και κυτταρολογική χρήση.</w:t>
      </w:r>
    </w:p>
    <w:p w:rsidR="001D7BAF" w:rsidRDefault="001D7BAF" w:rsidP="001D7BAF">
      <w:pPr>
        <w:pStyle w:val="a3"/>
        <w:numPr>
          <w:ilvl w:val="0"/>
          <w:numId w:val="1"/>
        </w:numPr>
        <w:ind w:left="-142"/>
      </w:pPr>
      <w:r>
        <w:t>Να περιέχει νερό ≤0,03%.</w:t>
      </w:r>
    </w:p>
    <w:p w:rsidR="001D7BAF" w:rsidRDefault="001D7BAF" w:rsidP="001D7BAF">
      <w:pPr>
        <w:pStyle w:val="a3"/>
        <w:numPr>
          <w:ilvl w:val="0"/>
          <w:numId w:val="1"/>
        </w:numPr>
        <w:ind w:left="-142"/>
      </w:pPr>
      <w:r>
        <w:t>Σημείο βρασμού 137-141</w:t>
      </w:r>
      <w:r w:rsidRPr="001D7BAF">
        <w:rPr>
          <w:vertAlign w:val="superscript"/>
        </w:rPr>
        <w:t>ο</w:t>
      </w:r>
      <w:r>
        <w:rPr>
          <w:lang w:val="en-US"/>
        </w:rPr>
        <w:t>C</w:t>
      </w:r>
      <w:r w:rsidRPr="001D7BAF">
        <w:t xml:space="preserve">, </w:t>
      </w:r>
      <w:r>
        <w:t>πυκνότητα 0,866-0,868.</w:t>
      </w:r>
    </w:p>
    <w:p w:rsidR="007A6900" w:rsidRDefault="001D7BAF" w:rsidP="001D7BAF">
      <w:pPr>
        <w:pStyle w:val="a3"/>
        <w:numPr>
          <w:ilvl w:val="0"/>
          <w:numId w:val="1"/>
        </w:numPr>
        <w:ind w:left="-142"/>
      </w:pPr>
      <w:r>
        <w:t>Σε συσκευασία αποκλειστικά 5</w:t>
      </w:r>
      <w:r>
        <w:rPr>
          <w:lang w:val="en-US"/>
        </w:rPr>
        <w:t>L</w:t>
      </w:r>
      <w:r>
        <w:t xml:space="preserve">για χρήση στην </w:t>
      </w:r>
      <w:proofErr w:type="spellStart"/>
      <w:r>
        <w:t>ιστοκινέτα</w:t>
      </w:r>
      <w:proofErr w:type="spellEnd"/>
      <w:r>
        <w:t xml:space="preserve"> κλειστού τύπου του εργαστηρίου.</w:t>
      </w:r>
    </w:p>
    <w:p w:rsidR="002B311B" w:rsidRPr="002B311B" w:rsidRDefault="002B311B" w:rsidP="001D7BAF">
      <w:pPr>
        <w:pStyle w:val="a3"/>
        <w:numPr>
          <w:ilvl w:val="0"/>
          <w:numId w:val="1"/>
        </w:numPr>
        <w:ind w:left="-142"/>
        <w:rPr>
          <w:lang w:val="en-US"/>
        </w:rPr>
      </w:pPr>
      <w:proofErr w:type="spellStart"/>
      <w:r>
        <w:t>Νακατατεθούν</w:t>
      </w:r>
      <w:r>
        <w:rPr>
          <w:lang w:val="en-US"/>
        </w:rPr>
        <w:t>TechnicalDataSheet</w:t>
      </w:r>
      <w:proofErr w:type="spellEnd"/>
      <w:r>
        <w:t>και</w:t>
      </w:r>
      <w:proofErr w:type="spellStart"/>
      <w:r>
        <w:rPr>
          <w:lang w:val="en-US"/>
        </w:rPr>
        <w:t>SafetyDataSheet</w:t>
      </w:r>
      <w:proofErr w:type="spellEnd"/>
      <w:r w:rsidRPr="002B311B">
        <w:rPr>
          <w:lang w:val="en-US"/>
        </w:rPr>
        <w:t xml:space="preserve"> (</w:t>
      </w:r>
      <w:r>
        <w:rPr>
          <w:lang w:val="en-US"/>
        </w:rPr>
        <w:t>SDS</w:t>
      </w:r>
      <w:r w:rsidRPr="002B311B">
        <w:rPr>
          <w:lang w:val="en-US"/>
        </w:rPr>
        <w:t xml:space="preserve">) </w:t>
      </w:r>
      <w:proofErr w:type="spellStart"/>
      <w:r>
        <w:t>τουυλικού</w:t>
      </w:r>
      <w:proofErr w:type="spellEnd"/>
      <w:r w:rsidRPr="002B311B">
        <w:rPr>
          <w:lang w:val="en-US"/>
        </w:rPr>
        <w:t>.</w:t>
      </w:r>
    </w:p>
    <w:p w:rsidR="009735D6" w:rsidRPr="002B311B" w:rsidRDefault="009735D6">
      <w:pPr>
        <w:rPr>
          <w:lang w:val="en-US"/>
        </w:rPr>
      </w:pPr>
    </w:p>
    <w:sectPr w:rsidR="009735D6" w:rsidRPr="002B311B" w:rsidSect="003B17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A441A"/>
    <w:multiLevelType w:val="hybridMultilevel"/>
    <w:tmpl w:val="938E4FFA"/>
    <w:lvl w:ilvl="0" w:tplc="040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23A5"/>
    <w:rsid w:val="000D16E1"/>
    <w:rsid w:val="001D7BAF"/>
    <w:rsid w:val="002B311B"/>
    <w:rsid w:val="003B17C8"/>
    <w:rsid w:val="0040348C"/>
    <w:rsid w:val="004B6586"/>
    <w:rsid w:val="007A6900"/>
    <w:rsid w:val="008823A5"/>
    <w:rsid w:val="0097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9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dervos1</dc:creator>
  <cp:lastModifiedBy>user</cp:lastModifiedBy>
  <cp:revision>2</cp:revision>
  <dcterms:created xsi:type="dcterms:W3CDTF">2023-11-23T11:05:00Z</dcterms:created>
  <dcterms:modified xsi:type="dcterms:W3CDTF">2023-11-23T11:05:00Z</dcterms:modified>
</cp:coreProperties>
</file>